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64B41">
        <w:rPr>
          <w:rFonts w:ascii="Times New Roman" w:hAnsi="Times New Roman"/>
          <w:b/>
          <w:sz w:val="28"/>
          <w:szCs w:val="28"/>
        </w:rPr>
        <w:t>2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10B25">
        <w:rPr>
          <w:rFonts w:ascii="Times New Roman" w:hAnsi="Times New Roman"/>
          <w:b/>
          <w:sz w:val="28"/>
          <w:szCs w:val="28"/>
        </w:rPr>
        <w:t>ОГЭ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247880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710B25">
        <w:rPr>
          <w:rFonts w:ascii="Times New Roman" w:hAnsi="Times New Roman"/>
          <w:b/>
          <w:sz w:val="28"/>
          <w:szCs w:val="28"/>
        </w:rPr>
        <w:t>119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710B25">
        <w:rPr>
          <w:rFonts w:ascii="Times New Roman" w:hAnsi="Times New Roman"/>
          <w:color w:val="000000"/>
          <w:lang w:eastAsia="en-US"/>
        </w:rPr>
        <w:t xml:space="preserve"> </w:t>
      </w:r>
      <w:r w:rsidR="00710B25" w:rsidRPr="00710B25">
        <w:rPr>
          <w:rFonts w:ascii="Times New Roman" w:hAnsi="Times New Roman"/>
          <w:b/>
          <w:color w:val="000000"/>
          <w:lang w:eastAsia="en-US"/>
        </w:rPr>
        <w:t>Монтаж оборудования промышленной установки 3. Тех. потока №1</w:t>
      </w:r>
      <w:r w:rsidR="00A36002">
        <w:rPr>
          <w:rFonts w:ascii="Times New Roman" w:hAnsi="Times New Roman"/>
          <w:b/>
          <w:color w:val="000000"/>
          <w:lang w:eastAsia="en-US"/>
        </w:rPr>
        <w:t>. Реконструкция установки по производству т/угл.,</w:t>
      </w:r>
      <w:r w:rsidR="00E64B86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64B41">
        <w:rPr>
          <w:rFonts w:ascii="Times New Roman" w:hAnsi="Times New Roman"/>
          <w:color w:val="000000"/>
          <w:lang w:eastAsia="en-US"/>
        </w:rPr>
        <w:t>22</w:t>
      </w:r>
      <w:r w:rsidR="004F0A66">
        <w:rPr>
          <w:rFonts w:ascii="Times New Roman" w:hAnsi="Times New Roman"/>
          <w:color w:val="000000"/>
          <w:lang w:eastAsia="en-US"/>
        </w:rPr>
        <w:t>.09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64B41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64B41">
        <w:rPr>
          <w:rFonts w:ascii="Times New Roman" w:hAnsi="Times New Roman"/>
          <w:color w:val="000000"/>
          <w:lang w:eastAsia="en-US"/>
        </w:rPr>
        <w:t>10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64B41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64B41">
        <w:rPr>
          <w:rFonts w:ascii="Times New Roman" w:hAnsi="Times New Roman"/>
          <w:color w:val="000000"/>
          <w:lang w:eastAsia="en-US"/>
        </w:rPr>
        <w:t>10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64B41">
        <w:rPr>
          <w:rFonts w:ascii="Times New Roman" w:hAnsi="Times New Roman"/>
          <w:color w:val="000000"/>
          <w:lang w:eastAsia="en-US"/>
        </w:rPr>
        <w:t>15.10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8D706D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64B41">
        <w:rPr>
          <w:rFonts w:ascii="Times New Roman" w:hAnsi="Times New Roman"/>
          <w:color w:val="000000"/>
          <w:lang w:eastAsia="en-US"/>
        </w:rPr>
        <w:t>15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64B41">
        <w:rPr>
          <w:rFonts w:ascii="Times New Roman" w:hAnsi="Times New Roman"/>
          <w:color w:val="000000"/>
          <w:lang w:eastAsia="en-US"/>
        </w:rPr>
        <w:t>10</w:t>
      </w:r>
      <w:bookmarkStart w:id="0" w:name="_GoBack"/>
      <w:bookmarkEnd w:id="0"/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2417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0B25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86540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36002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4B41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A5229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6518-C50F-4C7B-8390-C673BCB2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2</cp:revision>
  <cp:lastPrinted>2019-11-15T03:43:00Z</cp:lastPrinted>
  <dcterms:created xsi:type="dcterms:W3CDTF">2020-09-29T10:49:00Z</dcterms:created>
  <dcterms:modified xsi:type="dcterms:W3CDTF">2020-09-29T10:49:00Z</dcterms:modified>
</cp:coreProperties>
</file>